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6A4828" w:rsidRDefault="006A4828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4228ED">
              <w:rPr>
                <w:rFonts w:ascii="Times New Roman" w:hAnsi="Times New Roman" w:cs="Times New Roman"/>
                <w:b/>
                <w:szCs w:val="18"/>
              </w:rPr>
              <w:t>AT HOME (You’ve got big ears/Where’s Toto?)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6A4828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4228ED">
              <w:rPr>
                <w:rFonts w:ascii="Times New Roman" w:hAnsi="Times New Roman" w:cs="Times New Roman"/>
                <w:b/>
                <w:szCs w:val="18"/>
              </w:rPr>
              <w:t>Породица</w:t>
            </w:r>
            <w:proofErr w:type="spellEnd"/>
            <w:r w:rsidRPr="004228ED">
              <w:rPr>
                <w:rFonts w:ascii="Times New Roman" w:hAnsi="Times New Roman" w:cs="Times New Roman"/>
                <w:b/>
                <w:szCs w:val="18"/>
                <w:lang w:val="sr-Cyrl-RS"/>
              </w:rPr>
              <w:t>/</w:t>
            </w:r>
            <w:proofErr w:type="spellStart"/>
            <w:r w:rsidRPr="004228ED">
              <w:rPr>
                <w:rFonts w:ascii="Times New Roman" w:hAnsi="Times New Roman" w:cs="Times New Roman"/>
                <w:b/>
                <w:szCs w:val="18"/>
              </w:rPr>
              <w:t>Становање</w:t>
            </w:r>
            <w:proofErr w:type="spellEnd"/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D78FA" w:rsidRDefault="009530E9" w:rsidP="006A4828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Latn-RS"/>
              </w:rPr>
              <w:t>41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991AD3" w:rsidP="00D77FDE">
            <w:pPr>
              <w:rPr>
                <w:rFonts w:ascii="Times New Roman" w:hAnsi="Times New Roman" w:cs="Times New Roman"/>
                <w:szCs w:val="24"/>
              </w:rPr>
            </w:pPr>
            <w:r w:rsidRPr="00AB7908">
              <w:rPr>
                <w:rFonts w:ascii="Times New Roman" w:hAnsi="Times New Roman" w:cs="Times New Roman"/>
                <w:b/>
                <w:szCs w:val="20"/>
              </w:rPr>
              <w:t>Where’s Toto? - song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B12F1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16E05">
              <w:rPr>
                <w:rFonts w:ascii="Times New Roman" w:hAnsi="Times New Roman" w:cs="Times New Roman"/>
                <w:szCs w:val="24"/>
                <w:lang w:val="sr-Cyrl-RS"/>
              </w:rPr>
              <w:t>утврђивање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111D93" w:rsidRDefault="00111D93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111D93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Српски језик, </w:t>
            </w:r>
            <w:r w:rsidRPr="00111D93">
              <w:rPr>
                <w:rFonts w:ascii="Times New Roman" w:hAnsi="Times New Roman" w:cs="Times New Roman"/>
                <w:b/>
                <w:szCs w:val="24"/>
                <w:lang w:val="sr-Cyrl-RS"/>
              </w:rPr>
              <w:t>Природа и друштво</w:t>
            </w:r>
          </w:p>
        </w:tc>
      </w:tr>
      <w:tr w:rsidR="00111D93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4747A8" w:rsidRDefault="00111D93" w:rsidP="00111D93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111D93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111D93">
              <w:rPr>
                <w:rFonts w:ascii="Times New Roman" w:hAnsi="Times New Roman" w:cs="Times New Roman"/>
                <w:szCs w:val="24"/>
                <w:lang w:val="sr-Cyrl-CS"/>
              </w:rPr>
              <w:t xml:space="preserve">Усвајање новог вокабулара и његова употреба у комуникативним активностима. Усвајање </w:t>
            </w:r>
            <w:r w:rsidRPr="00111D93">
              <w:rPr>
                <w:rFonts w:ascii="Times New Roman" w:hAnsi="Times New Roman" w:cs="Times New Roman"/>
                <w:b/>
                <w:i/>
                <w:szCs w:val="24"/>
                <w:lang w:val="sr-Cyrl-RS"/>
              </w:rPr>
              <w:t>предлога за место</w:t>
            </w:r>
            <w:r w:rsidRPr="00111D93">
              <w:rPr>
                <w:rFonts w:ascii="Times New Roman" w:hAnsi="Times New Roman" w:cs="Times New Roman"/>
                <w:szCs w:val="24"/>
                <w:lang w:val="sr-Cyrl-CS"/>
              </w:rPr>
              <w:t xml:space="preserve"> и њихова употреба у комуникативним активностима.</w:t>
            </w:r>
          </w:p>
        </w:tc>
      </w:tr>
      <w:tr w:rsidR="00111D93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4747A8" w:rsidRDefault="00111D93" w:rsidP="00111D93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111D93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111D9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111D93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111D93" w:rsidRPr="00111D93" w:rsidRDefault="00111D93" w:rsidP="00111D93">
            <w:pPr>
              <w:pStyle w:val="ListParagraph"/>
              <w:numPr>
                <w:ilvl w:val="0"/>
                <w:numId w:val="4"/>
              </w:numPr>
              <w:tabs>
                <w:tab w:val="left" w:pos="218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11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</w:t>
            </w:r>
            <w:proofErr w:type="spellEnd"/>
            <w:r w:rsidRPr="0011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1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пише</w:t>
            </w:r>
            <w:proofErr w:type="spellEnd"/>
            <w:r w:rsidRPr="0011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1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репродукује</w:t>
            </w:r>
            <w:proofErr w:type="spellEnd"/>
            <w:r w:rsidRPr="0011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вокабулар</w:t>
            </w:r>
            <w:proofErr w:type="spellEnd"/>
            <w:r w:rsidRPr="0011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1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и изразе </w:t>
            </w:r>
            <w:proofErr w:type="spellStart"/>
            <w:r w:rsidRPr="0011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који</w:t>
            </w:r>
            <w:proofErr w:type="spellEnd"/>
            <w:r w:rsidRPr="0011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proofErr w:type="spellEnd"/>
            <w:r w:rsidRPr="0011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однос</w:t>
            </w:r>
            <w:proofErr w:type="spellEnd"/>
            <w:r w:rsidRPr="0011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е</w:t>
            </w:r>
            <w:r w:rsidRPr="0011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1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на </w:t>
            </w:r>
            <w:r w:rsidRPr="00111D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намештај</w:t>
            </w:r>
            <w:r w:rsidRPr="0011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;</w:t>
            </w:r>
          </w:p>
          <w:p w:rsidR="00111D93" w:rsidRPr="00111D93" w:rsidRDefault="00111D93" w:rsidP="00111D9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11D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изражава </w:t>
            </w:r>
            <w:r w:rsidRPr="00111D9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локацију</w:t>
            </w:r>
            <w:r w:rsidRPr="00111D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користећи </w:t>
            </w:r>
            <w:r w:rsidRPr="00111D93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предлоге за место</w:t>
            </w:r>
            <w:r w:rsidRPr="00111D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:rsidR="00111D93" w:rsidRPr="00111D93" w:rsidRDefault="00111D93" w:rsidP="00111D9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11D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разуме нову лексику и граматичку структуру у контексту песмице;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tbl>
      <w:tblPr>
        <w:tblW w:w="142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2835"/>
        <w:gridCol w:w="1703"/>
        <w:gridCol w:w="4252"/>
        <w:gridCol w:w="4252"/>
      </w:tblGrid>
      <w:tr w:rsidR="00111D93" w:rsidRPr="00111D93" w:rsidTr="00111D93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11D9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11D9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111D9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111D9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111D93" w:rsidRPr="00111D93" w:rsidTr="00111D93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111D93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111D9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64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111D9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11D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11D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111D93" w:rsidRPr="00111D93" w:rsidTr="00111D93">
        <w:trPr>
          <w:trHeight w:val="567"/>
          <w:jc w:val="center"/>
        </w:trPr>
        <w:tc>
          <w:tcPr>
            <w:tcW w:w="12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111D93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11D9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111D93" w:rsidRPr="00111D93" w:rsidRDefault="00111D93" w:rsidP="009A5DC7">
            <w:pPr>
              <w:rPr>
                <w:rFonts w:ascii="Times New Roman" w:hAnsi="Times New Roman" w:cs="Times New Roman"/>
                <w:szCs w:val="24"/>
              </w:rPr>
            </w:pPr>
            <w:r w:rsidRPr="00111D9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В</w:t>
            </w:r>
            <w:r w:rsidRPr="00111D9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окабулар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-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64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111D9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11D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111D93" w:rsidRPr="00111D93" w:rsidRDefault="00111D9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11D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111D93" w:rsidRPr="00111D93" w:rsidRDefault="00111D9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11D93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11D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111D93" w:rsidRPr="00111D93" w:rsidRDefault="00111D93" w:rsidP="009A5DC7">
            <w:pPr>
              <w:numPr>
                <w:ilvl w:val="0"/>
                <w:numId w:val="6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111D93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предзнањем ученика;</w:t>
            </w:r>
          </w:p>
          <w:p w:rsidR="00111D93" w:rsidRPr="00111D93" w:rsidRDefault="00111D9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11D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111D93" w:rsidRPr="00111D93" w:rsidRDefault="00111D9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11D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111D93" w:rsidRPr="00111D93" w:rsidRDefault="00111D9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11D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111D93" w:rsidRPr="00111D93" w:rsidTr="00111D93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111D93">
            <w:pPr>
              <w:rPr>
                <w:rFonts w:ascii="Times New Roman" w:hAnsi="Times New Roman" w:cs="Times New Roman"/>
                <w:szCs w:val="24"/>
              </w:rPr>
            </w:pPr>
            <w:r w:rsidRPr="00111D9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64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, </w:t>
            </w:r>
            <w:r w:rsidRPr="00111D9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песмица: </w:t>
            </w:r>
            <w:r w:rsidRPr="00111D93">
              <w:rPr>
                <w:rFonts w:ascii="Times New Roman" w:hAnsi="Times New Roman" w:cs="Times New Roman"/>
                <w:b/>
                <w:i/>
                <w:szCs w:val="24"/>
              </w:rPr>
              <w:t>Where’s Toto?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111D9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11D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песмицу и прати видео клип преко пројектора;</w:t>
            </w:r>
          </w:p>
          <w:p w:rsidR="00111D93" w:rsidRPr="00111D93" w:rsidRDefault="00111D9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11D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песмицу и пева уз аудио пратњу;</w:t>
            </w:r>
          </w:p>
          <w:p w:rsidR="00111D93" w:rsidRPr="00111D93" w:rsidRDefault="00111D9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11D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стихове песмице за наставником;</w:t>
            </w:r>
          </w:p>
          <w:p w:rsidR="00111D93" w:rsidRPr="00111D93" w:rsidRDefault="00111D9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11D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пева песмицу хорски заједно са осталим ученицима;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11D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111D93" w:rsidRPr="00111D93" w:rsidRDefault="00111D9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11D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пушта видео клип;  </w:t>
            </w:r>
          </w:p>
          <w:p w:rsidR="00111D93" w:rsidRPr="00111D93" w:rsidRDefault="00111D9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11D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стихове које ученици понављају; </w:t>
            </w:r>
          </w:p>
          <w:p w:rsidR="00111D93" w:rsidRPr="00111D93" w:rsidRDefault="00111D9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11D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Pr="00111D93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111D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вокабулар и изразе;</w:t>
            </w:r>
          </w:p>
          <w:p w:rsidR="00111D93" w:rsidRPr="00111D93" w:rsidRDefault="00111D9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11D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записује на табли нове речи и кључне изразе;</w:t>
            </w:r>
          </w:p>
          <w:p w:rsidR="00111D93" w:rsidRPr="00111D93" w:rsidRDefault="00111D9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11D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помаже по потреби; </w:t>
            </w:r>
          </w:p>
        </w:tc>
      </w:tr>
      <w:tr w:rsidR="00111D93" w:rsidRPr="00111D93" w:rsidTr="00111D93">
        <w:trPr>
          <w:trHeight w:val="390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11D9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</w:p>
          <w:p w:rsidR="00111D93" w:rsidRPr="00ED68DE" w:rsidRDefault="00111D93" w:rsidP="009A5DC7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65, задатак 2/3</w:t>
            </w:r>
            <w:r w:rsidR="00ED68DE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="00ED68D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111D9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111D9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11D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индуктивном методом дефинише употребу предлога за место</w:t>
            </w:r>
            <w:r w:rsidRPr="00111D93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;</w:t>
            </w:r>
          </w:p>
          <w:p w:rsidR="00111D93" w:rsidRPr="00111D93" w:rsidRDefault="00111D93" w:rsidP="00111D9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11D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уписује дате предлоге на одговарајуће место; </w:t>
            </w:r>
          </w:p>
          <w:p w:rsidR="00111D93" w:rsidRPr="00111D93" w:rsidRDefault="00111D93" w:rsidP="00111D9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11D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03" w:hanging="28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11D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даје инструкције за рад;</w:t>
            </w:r>
          </w:p>
          <w:p w:rsidR="00111D93" w:rsidRPr="00111D93" w:rsidRDefault="00111D9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03" w:hanging="28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11D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111D93" w:rsidRPr="00111D93" w:rsidRDefault="00111D9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03" w:hanging="28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11D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111D93" w:rsidRPr="00111D93" w:rsidRDefault="00111D9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03" w:hanging="28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11D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тачност;</w:t>
            </w:r>
          </w:p>
          <w:p w:rsidR="00111D93" w:rsidRPr="00111D93" w:rsidRDefault="00111D9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03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11D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111D93" w:rsidRPr="00111D93" w:rsidRDefault="00111D9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03" w:hanging="284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111D93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111D93" w:rsidRPr="00111D93" w:rsidRDefault="00111D93" w:rsidP="00ED68D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03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11D93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даје повратну информацију.</w:t>
            </w:r>
          </w:p>
        </w:tc>
      </w:tr>
      <w:tr w:rsidR="00111D93" w:rsidRPr="00111D93" w:rsidTr="00111D93">
        <w:trPr>
          <w:trHeight w:val="100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11D9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111D93" w:rsidRPr="00ED68DE" w:rsidRDefault="00111D93" w:rsidP="009A5DC7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65, задатак 4</w:t>
            </w:r>
            <w:r w:rsidR="00ED68DE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="00ED68D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Listen and draw a pencil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111D9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11D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и заокружује одговарајућу слику на основу аудио инпута;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111D93" w:rsidRPr="00111D93" w:rsidTr="00111D93">
        <w:trPr>
          <w:trHeight w:val="8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11D9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</w:p>
          <w:p w:rsidR="00111D93" w:rsidRPr="00ED68DE" w:rsidRDefault="00111D93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lastRenderedPageBreak/>
              <w:t>Уџбеник, страна 65, задатак 5</w:t>
            </w:r>
            <w:r w:rsidR="00ED68DE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="00ED68D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 xml:space="preserve"> Ask and answer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111D9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lastRenderedPageBreak/>
              <w:t>3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11D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пару, поставља питања на основу слике и даје одговоре;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D93" w:rsidRPr="00111D93" w:rsidTr="00111D93">
        <w:trPr>
          <w:trHeight w:val="8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ED68DE" w:rsidRDefault="00111D93" w:rsidP="00ED68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111D9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7:</w:t>
            </w:r>
            <w:r w:rsidR="00ED68D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="00ED68D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Радна свеска, страна 60, задатак </w:t>
            </w:r>
            <w:r w:rsidR="00ED68D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</w:t>
            </w:r>
            <w:r w:rsidR="00ED68DE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="00ED68D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111D9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8DE" w:rsidRPr="00111D93" w:rsidRDefault="00ED68DE" w:rsidP="00ED68D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11D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уписује дате  речи/предлоге за место на одговарајуће место; </w:t>
            </w:r>
          </w:p>
          <w:p w:rsidR="00111D93" w:rsidRPr="00111D93" w:rsidRDefault="00ED68DE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11D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111D93" w:rsidRPr="00111D93" w:rsidTr="00111D93">
        <w:trPr>
          <w:trHeight w:val="8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11D9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8:</w:t>
            </w:r>
          </w:p>
          <w:p w:rsidR="00111D93" w:rsidRPr="00ED68DE" w:rsidRDefault="00ED68DE" w:rsidP="00ED68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Радна свеска, страна 60,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number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111D9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11D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саставља реченице од понуђених елемената;</w:t>
            </w:r>
          </w:p>
          <w:p w:rsidR="00111D93" w:rsidRPr="00111D93" w:rsidRDefault="00111D9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11D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  <w:bookmarkStart w:id="0" w:name="_GoBack"/>
            <w:bookmarkEnd w:id="0"/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D93" w:rsidRPr="00111D93" w:rsidTr="00111D93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11D93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ED68DE" w:rsidRDefault="00111D93" w:rsidP="00ED68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111D9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9:</w:t>
            </w:r>
            <w:r w:rsidR="00ED68D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="00ED68D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Радна свеска, страна 6</w:t>
            </w:r>
            <w:r w:rsidR="00ED68D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</w:t>
            </w:r>
            <w:r w:rsidR="00ED68D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, задатак </w:t>
            </w:r>
            <w:r w:rsidR="00ED68D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</w:t>
            </w:r>
            <w:r w:rsidR="00ED68DE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="00ED68D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111D9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11D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повезује слике са датим реченицама;</w:t>
            </w:r>
          </w:p>
          <w:p w:rsidR="00111D93" w:rsidRPr="00111D93" w:rsidRDefault="00111D9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11D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одговара на постављена питања; </w:t>
            </w:r>
          </w:p>
          <w:p w:rsidR="00111D93" w:rsidRPr="00111D93" w:rsidRDefault="00111D9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11D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D93" w:rsidRPr="00111D93" w:rsidRDefault="00111D9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1D93" w:rsidRPr="009A0D78" w:rsidRDefault="00111D93" w:rsidP="00111D93">
      <w:pPr>
        <w:jc w:val="center"/>
        <w:rPr>
          <w:rFonts w:cs="Calibri"/>
          <w:szCs w:val="24"/>
          <w:lang w:val="sr-Cyrl-RS"/>
        </w:rPr>
      </w:pPr>
    </w:p>
    <w:p w:rsidR="00FB12F1" w:rsidRDefault="00FB12F1"/>
    <w:p w:rsidR="00FB12F1" w:rsidRDefault="00FB12F1"/>
    <w:p w:rsidR="00FB12F1" w:rsidRDefault="00FB12F1"/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7E1A6E"/>
    <w:multiLevelType w:val="hybridMultilevel"/>
    <w:tmpl w:val="72C8FEE2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CF1A01"/>
    <w:multiLevelType w:val="hybridMultilevel"/>
    <w:tmpl w:val="F9BAF620"/>
    <w:lvl w:ilvl="0" w:tplc="BE9617A2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E31FD"/>
    <w:rsid w:val="00111D93"/>
    <w:rsid w:val="00151B64"/>
    <w:rsid w:val="001D4EE3"/>
    <w:rsid w:val="003D6E4D"/>
    <w:rsid w:val="004C1B11"/>
    <w:rsid w:val="004C4F63"/>
    <w:rsid w:val="00553767"/>
    <w:rsid w:val="005B1AA1"/>
    <w:rsid w:val="00693EF9"/>
    <w:rsid w:val="006A4828"/>
    <w:rsid w:val="007C04C7"/>
    <w:rsid w:val="007C3464"/>
    <w:rsid w:val="0082398B"/>
    <w:rsid w:val="0085120E"/>
    <w:rsid w:val="0085597E"/>
    <w:rsid w:val="00862AB4"/>
    <w:rsid w:val="009530E9"/>
    <w:rsid w:val="00991AD3"/>
    <w:rsid w:val="009F1680"/>
    <w:rsid w:val="00AC27A6"/>
    <w:rsid w:val="00AC5D90"/>
    <w:rsid w:val="00BE009B"/>
    <w:rsid w:val="00C45326"/>
    <w:rsid w:val="00CD78FA"/>
    <w:rsid w:val="00D150C8"/>
    <w:rsid w:val="00D36F99"/>
    <w:rsid w:val="00D420D1"/>
    <w:rsid w:val="00E070BB"/>
    <w:rsid w:val="00E657F1"/>
    <w:rsid w:val="00E7727D"/>
    <w:rsid w:val="00EA272A"/>
    <w:rsid w:val="00ED68DE"/>
    <w:rsid w:val="00EE6DB3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F39A5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9B7F6-0127-484C-96C3-44970D1A0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4</cp:revision>
  <dcterms:created xsi:type="dcterms:W3CDTF">2020-06-23T09:06:00Z</dcterms:created>
  <dcterms:modified xsi:type="dcterms:W3CDTF">2020-06-30T12:12:00Z</dcterms:modified>
</cp:coreProperties>
</file>